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38D" w:rsidRDefault="00653DEC" w:rsidP="009C054F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Перейдя п</w:t>
      </w:r>
      <w:r w:rsidR="009E438D">
        <w:rPr>
          <w:rFonts w:ascii="Times New Roman" w:hAnsi="Times New Roman" w:cs="Times New Roman"/>
        </w:rPr>
        <w:t xml:space="preserve">о ссылке </w:t>
      </w:r>
      <w:hyperlink r:id="rId8" w:history="1">
        <w:r w:rsidR="009E438D" w:rsidRPr="00BE1F50">
          <w:rPr>
            <w:rStyle w:val="a4"/>
            <w:rFonts w:ascii="Times New Roman" w:hAnsi="Times New Roman" w:cs="Times New Roman"/>
            <w:lang w:val="en-US"/>
          </w:rPr>
          <w:t>https</w:t>
        </w:r>
        <w:r w:rsidR="009E438D" w:rsidRPr="00BE1F50">
          <w:rPr>
            <w:rStyle w:val="a4"/>
            <w:rFonts w:ascii="Times New Roman" w:hAnsi="Times New Roman" w:cs="Times New Roman"/>
          </w:rPr>
          <w:t>://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trueconf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.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alregn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.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/</w:t>
        </w:r>
      </w:hyperlink>
      <w:r>
        <w:rPr>
          <w:rFonts w:ascii="Times New Roman" w:hAnsi="Times New Roman" w:cs="Times New Roman"/>
        </w:rPr>
        <w:t xml:space="preserve">, необходимо </w:t>
      </w:r>
      <w:proofErr w:type="gramStart"/>
      <w:r w:rsidR="009E438D">
        <w:rPr>
          <w:rFonts w:ascii="Times New Roman" w:hAnsi="Times New Roman" w:cs="Times New Roman"/>
        </w:rPr>
        <w:t>скачать и установить</w:t>
      </w:r>
      <w:proofErr w:type="gramEnd"/>
      <w:r w:rsidR="009E438D">
        <w:rPr>
          <w:rFonts w:ascii="Times New Roman" w:hAnsi="Times New Roman" w:cs="Times New Roman"/>
        </w:rPr>
        <w:t xml:space="preserve"> приложение «</w:t>
      </w:r>
      <w:r w:rsidR="009E438D">
        <w:rPr>
          <w:rFonts w:ascii="Times New Roman" w:hAnsi="Times New Roman" w:cs="Times New Roman"/>
          <w:lang w:val="en-US"/>
        </w:rPr>
        <w:t>TrueConf</w:t>
      </w:r>
      <w:r w:rsidR="009E438D" w:rsidRPr="009E438D">
        <w:rPr>
          <w:rFonts w:ascii="Times New Roman" w:hAnsi="Times New Roman" w:cs="Times New Roman"/>
        </w:rPr>
        <w:t xml:space="preserve"> </w:t>
      </w:r>
      <w:r w:rsidR="009E438D">
        <w:rPr>
          <w:rFonts w:ascii="Times New Roman" w:hAnsi="Times New Roman" w:cs="Times New Roman"/>
          <w:lang w:val="en-US"/>
        </w:rPr>
        <w:t>client</w:t>
      </w:r>
      <w:r w:rsidR="009E438D">
        <w:rPr>
          <w:rFonts w:ascii="Times New Roman" w:hAnsi="Times New Roman" w:cs="Times New Roman"/>
        </w:rPr>
        <w:t>»</w:t>
      </w:r>
      <w:r w:rsidR="009E438D" w:rsidRPr="009E438D">
        <w:rPr>
          <w:rFonts w:ascii="Times New Roman" w:hAnsi="Times New Roman" w:cs="Times New Roman"/>
        </w:rPr>
        <w:t xml:space="preserve">. </w:t>
      </w:r>
      <w:r w:rsidR="009E438D">
        <w:rPr>
          <w:rFonts w:ascii="Times New Roman" w:hAnsi="Times New Roman" w:cs="Times New Roman"/>
        </w:rPr>
        <w:t xml:space="preserve">Настраивать </w:t>
      </w:r>
      <w:r>
        <w:rPr>
          <w:rFonts w:ascii="Times New Roman" w:hAnsi="Times New Roman" w:cs="Times New Roman"/>
        </w:rPr>
        <w:t>приложение</w:t>
      </w:r>
      <w:r w:rsidR="009E438D">
        <w:rPr>
          <w:rFonts w:ascii="Times New Roman" w:hAnsi="Times New Roman" w:cs="Times New Roman"/>
        </w:rPr>
        <w:t xml:space="preserve"> не нужно.</w:t>
      </w:r>
    </w:p>
    <w:p w:rsidR="00625853" w:rsidRDefault="009E438D" w:rsidP="009C054F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B8E4E4A" wp14:editId="5D5E32CA">
            <wp:simplePos x="0" y="0"/>
            <wp:positionH relativeFrom="column">
              <wp:posOffset>1905</wp:posOffset>
            </wp:positionH>
            <wp:positionV relativeFrom="paragraph">
              <wp:posOffset>2540</wp:posOffset>
            </wp:positionV>
            <wp:extent cx="5932170" cy="3335020"/>
            <wp:effectExtent l="0" t="0" r="0" b="0"/>
            <wp:wrapThrough wrapText="bothSides">
              <wp:wrapPolygon edited="0">
                <wp:start x="0" y="0"/>
                <wp:lineTo x="0" y="21468"/>
                <wp:lineTo x="21503" y="21468"/>
                <wp:lineTo x="21503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EC">
        <w:rPr>
          <w:rFonts w:ascii="Times New Roman" w:hAnsi="Times New Roman" w:cs="Times New Roman"/>
        </w:rPr>
        <w:t>Затем в браузере необходимо пере</w:t>
      </w:r>
      <w:r w:rsidR="00625853">
        <w:rPr>
          <w:rFonts w:ascii="Times New Roman" w:hAnsi="Times New Roman" w:cs="Times New Roman"/>
        </w:rPr>
        <w:t>йти по ссылке</w:t>
      </w:r>
      <w:r w:rsidR="00A12E33">
        <w:rPr>
          <w:rFonts w:ascii="Times New Roman" w:hAnsi="Times New Roman" w:cs="Times New Roman"/>
        </w:rPr>
        <w:t xml:space="preserve"> </w:t>
      </w:r>
      <w:hyperlink r:id="rId10" w:history="1">
        <w:r w:rsidR="006340A4" w:rsidRPr="00786DE2">
          <w:rPr>
            <w:rStyle w:val="a4"/>
            <w:rFonts w:ascii="Times New Roman" w:hAnsi="Times New Roman" w:cs="Times New Roman"/>
          </w:rPr>
          <w:t>https://trueconf.alregn.ru/c/5579072235</w:t>
        </w:r>
      </w:hyperlink>
      <w:r w:rsidR="00653DEC">
        <w:rPr>
          <w:rFonts w:ascii="Times New Roman" w:hAnsi="Times New Roman" w:cs="Times New Roman"/>
        </w:rPr>
        <w:t xml:space="preserve">, и </w:t>
      </w:r>
      <w:r w:rsidR="00DE0981">
        <w:rPr>
          <w:rFonts w:ascii="Times New Roman" w:hAnsi="Times New Roman" w:cs="Times New Roman"/>
        </w:rPr>
        <w:t>нажать на кнопку «Присоединиться»</w:t>
      </w:r>
      <w:r w:rsidR="00653DEC">
        <w:rPr>
          <w:rFonts w:ascii="Times New Roman" w:hAnsi="Times New Roman" w:cs="Times New Roman"/>
        </w:rPr>
        <w:t xml:space="preserve"> (далее на скриншотах в качестве примера рассмотрено мероприятие «ВКС с ОМСУ по вопросам СЗО (10.09.2020 15.00)»).</w:t>
      </w:r>
      <w:r w:rsidR="00653DE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32170" cy="31915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Default="00DE0981" w:rsidP="009C054F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653DEC">
        <w:rPr>
          <w:rFonts w:ascii="Times New Roman" w:hAnsi="Times New Roman" w:cs="Times New Roman"/>
        </w:rPr>
        <w:t>В следующем окне в поле «Имя пользователя</w:t>
      </w:r>
      <w:r w:rsidR="00B34728" w:rsidRPr="00653DEC">
        <w:rPr>
          <w:rFonts w:ascii="Times New Roman" w:hAnsi="Times New Roman" w:cs="Times New Roman"/>
        </w:rPr>
        <w:t xml:space="preserve">» </w:t>
      </w:r>
      <w:r w:rsidR="00653DEC">
        <w:rPr>
          <w:rFonts w:ascii="Times New Roman" w:hAnsi="Times New Roman" w:cs="Times New Roman"/>
        </w:rPr>
        <w:t>нужно</w:t>
      </w:r>
      <w:r w:rsidR="00653DEC" w:rsidRPr="00653DEC">
        <w:rPr>
          <w:rFonts w:ascii="Times New Roman" w:hAnsi="Times New Roman" w:cs="Times New Roman"/>
        </w:rPr>
        <w:t xml:space="preserve"> </w:t>
      </w:r>
      <w:r w:rsidR="00B34728" w:rsidRPr="00653DEC">
        <w:rPr>
          <w:rFonts w:ascii="Times New Roman" w:hAnsi="Times New Roman" w:cs="Times New Roman"/>
        </w:rPr>
        <w:t>ввести</w:t>
      </w:r>
      <w:r w:rsidRPr="00653DEC">
        <w:rPr>
          <w:rFonts w:ascii="Times New Roman" w:hAnsi="Times New Roman" w:cs="Times New Roman"/>
        </w:rPr>
        <w:t xml:space="preserve"> имя организации </w:t>
      </w:r>
      <w:r w:rsidR="00653DEC" w:rsidRPr="00653DEC">
        <w:rPr>
          <w:rFonts w:ascii="Times New Roman" w:hAnsi="Times New Roman" w:cs="Times New Roman"/>
        </w:rPr>
        <w:t>и/</w:t>
      </w:r>
      <w:r w:rsidRPr="00653DEC">
        <w:rPr>
          <w:rFonts w:ascii="Times New Roman" w:hAnsi="Times New Roman" w:cs="Times New Roman"/>
        </w:rPr>
        <w:t>или сотрудника, например</w:t>
      </w:r>
      <w:r w:rsidR="00653DEC">
        <w:rPr>
          <w:rFonts w:ascii="Times New Roman" w:hAnsi="Times New Roman" w:cs="Times New Roman"/>
        </w:rPr>
        <w:t>,</w:t>
      </w:r>
      <w:r w:rsidRPr="00653DEC">
        <w:rPr>
          <w:rFonts w:ascii="Times New Roman" w:hAnsi="Times New Roman" w:cs="Times New Roman"/>
        </w:rPr>
        <w:t xml:space="preserve"> «Администрация </w:t>
      </w:r>
      <w:proofErr w:type="spellStart"/>
      <w:r w:rsidR="00653DEC" w:rsidRPr="00653DEC">
        <w:rPr>
          <w:rFonts w:ascii="Times New Roman" w:hAnsi="Times New Roman" w:cs="Times New Roman"/>
        </w:rPr>
        <w:t>Ребр</w:t>
      </w:r>
      <w:r w:rsidRPr="00653DEC">
        <w:rPr>
          <w:rFonts w:ascii="Times New Roman" w:hAnsi="Times New Roman" w:cs="Times New Roman"/>
        </w:rPr>
        <w:t>ихинского</w:t>
      </w:r>
      <w:proofErr w:type="spellEnd"/>
      <w:r w:rsidRPr="00653DEC">
        <w:rPr>
          <w:rFonts w:ascii="Times New Roman" w:hAnsi="Times New Roman" w:cs="Times New Roman"/>
        </w:rPr>
        <w:t xml:space="preserve"> района», после чего нажать </w:t>
      </w:r>
      <w:r w:rsidR="00653DEC" w:rsidRPr="00653DEC">
        <w:rPr>
          <w:rFonts w:ascii="Times New Roman" w:hAnsi="Times New Roman" w:cs="Times New Roman"/>
        </w:rPr>
        <w:t xml:space="preserve">кнопку </w:t>
      </w:r>
      <w:r w:rsidRPr="00653DEC">
        <w:rPr>
          <w:rFonts w:ascii="Times New Roman" w:hAnsi="Times New Roman" w:cs="Times New Roman"/>
        </w:rPr>
        <w:t>«Войти»</w:t>
      </w:r>
      <w:r w:rsidR="00653DEC" w:rsidRPr="00653DEC">
        <w:rPr>
          <w:rFonts w:ascii="Times New Roman" w:hAnsi="Times New Roman" w:cs="Times New Roman"/>
        </w:rPr>
        <w:t>.</w:t>
      </w:r>
    </w:p>
    <w:p w:rsidR="00653DEC" w:rsidRDefault="004C2F0B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2C792DB" wp14:editId="4D59B3AC">
            <wp:simplePos x="0" y="0"/>
            <wp:positionH relativeFrom="column">
              <wp:posOffset>1905</wp:posOffset>
            </wp:positionH>
            <wp:positionV relativeFrom="paragraph">
              <wp:posOffset>-79375</wp:posOffset>
            </wp:positionV>
            <wp:extent cx="5946775" cy="3198495"/>
            <wp:effectExtent l="0" t="0" r="0" b="1905"/>
            <wp:wrapThrough wrapText="bothSides">
              <wp:wrapPolygon edited="0">
                <wp:start x="0" y="0"/>
                <wp:lineTo x="0" y="21484"/>
                <wp:lineTo x="21519" y="21484"/>
                <wp:lineTo x="2151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EC">
        <w:rPr>
          <w:rFonts w:ascii="Times New Roman" w:hAnsi="Times New Roman" w:cs="Times New Roman"/>
        </w:rPr>
        <w:t>Далее следует в</w:t>
      </w:r>
      <w:r w:rsidR="003B7293" w:rsidRPr="00653DEC">
        <w:rPr>
          <w:rFonts w:ascii="Times New Roman" w:hAnsi="Times New Roman" w:cs="Times New Roman"/>
        </w:rPr>
        <w:t>ыбрать вариант «Установленное приложение».</w:t>
      </w:r>
    </w:p>
    <w:p w:rsidR="003B7293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0465EE63" wp14:editId="5576FBD8">
            <wp:extent cx="5924550" cy="3333750"/>
            <wp:effectExtent l="0" t="0" r="0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Default="00653DEC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появившемся окне запроса нужно выбрать «Открыть приложение «</w:t>
      </w:r>
      <w:proofErr w:type="spellStart"/>
      <w:r>
        <w:rPr>
          <w:rFonts w:ascii="Times New Roman" w:hAnsi="Times New Roman" w:cs="Times New Roman"/>
          <w:lang w:val="en-US"/>
        </w:rPr>
        <w:t>TrueConf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Client</w:t>
      </w:r>
      <w:r>
        <w:rPr>
          <w:rFonts w:ascii="Times New Roman" w:hAnsi="Times New Roman" w:cs="Times New Roman"/>
        </w:rPr>
        <w:t xml:space="preserve">» (это окно появится только в том случае, если приложение </w:t>
      </w:r>
      <w:r w:rsidR="009C054F"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  <w:lang w:val="en-US"/>
        </w:rPr>
        <w:t>TrueConf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Clien</w:t>
      </w:r>
      <w:proofErr w:type="spellEnd"/>
      <w:r w:rsidR="009C054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</w:rPr>
        <w:t xml:space="preserve"> ранее уже было установлено).</w:t>
      </w:r>
    </w:p>
    <w:p w:rsidR="00653DEC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4C77949" wp14:editId="3D9B8E4D">
            <wp:extent cx="5937250" cy="1797050"/>
            <wp:effectExtent l="0" t="0" r="6350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Pr="00653DEC" w:rsidRDefault="00653DEC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После чего </w:t>
      </w:r>
      <w:r w:rsidR="009C054F">
        <w:rPr>
          <w:rFonts w:ascii="Times New Roman" w:hAnsi="Times New Roman" w:cs="Times New Roman"/>
        </w:rPr>
        <w:t xml:space="preserve">откроется окно с </w:t>
      </w:r>
      <w:proofErr w:type="gramStart"/>
      <w:r w:rsidR="009C054F">
        <w:rPr>
          <w:rFonts w:ascii="Times New Roman" w:hAnsi="Times New Roman" w:cs="Times New Roman"/>
        </w:rPr>
        <w:t>запущенной</w:t>
      </w:r>
      <w:proofErr w:type="gramEnd"/>
      <w:r w:rsidR="009C054F">
        <w:rPr>
          <w:rFonts w:ascii="Times New Roman" w:hAnsi="Times New Roman" w:cs="Times New Roman"/>
        </w:rPr>
        <w:t xml:space="preserve"> ВКС,</w:t>
      </w:r>
      <w:r>
        <w:rPr>
          <w:rFonts w:ascii="Times New Roman" w:hAnsi="Times New Roman" w:cs="Times New Roman"/>
        </w:rPr>
        <w:t xml:space="preserve"> </w:t>
      </w:r>
      <w:r w:rsidR="009C054F">
        <w:rPr>
          <w:rFonts w:ascii="Times New Roman" w:hAnsi="Times New Roman" w:cs="Times New Roman"/>
        </w:rPr>
        <w:t>см. с</w:t>
      </w:r>
      <w:r w:rsidRPr="00653DEC">
        <w:rPr>
          <w:rFonts w:ascii="Times New Roman" w:hAnsi="Times New Roman" w:cs="Times New Roman"/>
        </w:rPr>
        <w:t>криншот успешного подключения к ВКС через приложение «</w:t>
      </w:r>
      <w:proofErr w:type="spellStart"/>
      <w:r w:rsidRPr="00653DEC">
        <w:rPr>
          <w:rFonts w:ascii="Times New Roman" w:hAnsi="Times New Roman" w:cs="Times New Roman"/>
          <w:lang w:val="en-US"/>
        </w:rPr>
        <w:t>TrueConf</w:t>
      </w:r>
      <w:proofErr w:type="spellEnd"/>
      <w:r w:rsidRPr="00653DEC">
        <w:rPr>
          <w:rFonts w:ascii="Times New Roman" w:hAnsi="Times New Roman" w:cs="Times New Roman"/>
        </w:rPr>
        <w:t xml:space="preserve"> </w:t>
      </w:r>
      <w:r w:rsidRPr="00653DEC">
        <w:rPr>
          <w:rFonts w:ascii="Times New Roman" w:hAnsi="Times New Roman" w:cs="Times New Roman"/>
          <w:lang w:val="en-US"/>
        </w:rPr>
        <w:t>client</w:t>
      </w:r>
      <w:r w:rsidRPr="00653DEC">
        <w:rPr>
          <w:rFonts w:ascii="Times New Roman" w:hAnsi="Times New Roman" w:cs="Times New Roman"/>
        </w:rPr>
        <w:t>»:</w:t>
      </w:r>
      <w:bookmarkStart w:id="0" w:name="_GoBack"/>
      <w:bookmarkEnd w:id="0"/>
    </w:p>
    <w:p w:rsidR="00653DEC" w:rsidRPr="003B7293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AD94785" wp14:editId="5C999CE5">
            <wp:extent cx="5941085" cy="2670048"/>
            <wp:effectExtent l="0" t="0" r="2540" b="0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432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3DEC" w:rsidRPr="003B7293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2AE" w:rsidRDefault="00DD12AE" w:rsidP="009357C7">
      <w:pPr>
        <w:spacing w:after="0" w:line="240" w:lineRule="auto"/>
      </w:pPr>
      <w:r>
        <w:separator/>
      </w:r>
    </w:p>
  </w:endnote>
  <w:endnote w:type="continuationSeparator" w:id="0">
    <w:p w:rsidR="00DD12AE" w:rsidRDefault="00DD12AE" w:rsidP="00935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2AE" w:rsidRDefault="00DD12AE" w:rsidP="009357C7">
      <w:pPr>
        <w:spacing w:after="0" w:line="240" w:lineRule="auto"/>
      </w:pPr>
      <w:r>
        <w:separator/>
      </w:r>
    </w:p>
  </w:footnote>
  <w:footnote w:type="continuationSeparator" w:id="0">
    <w:p w:rsidR="00DD12AE" w:rsidRDefault="00DD12AE" w:rsidP="00935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7C7" w:rsidRPr="00653DEC" w:rsidRDefault="009357C7">
    <w:pPr>
      <w:pStyle w:val="a7"/>
      <w:rPr>
        <w:rFonts w:ascii="Times New Roman" w:hAnsi="Times New Roman" w:cs="Times New Roman"/>
      </w:rPr>
    </w:pPr>
    <w:r w:rsidRPr="00653DEC">
      <w:rPr>
        <w:rFonts w:ascii="Times New Roman" w:hAnsi="Times New Roman" w:cs="Times New Roman"/>
      </w:rPr>
      <w:t>Для просмотра иллюстраций в данной инструкции необходимо увеличить масштаб документа</w:t>
    </w:r>
  </w:p>
  <w:p w:rsidR="009357C7" w:rsidRDefault="009357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367C"/>
    <w:multiLevelType w:val="hybridMultilevel"/>
    <w:tmpl w:val="49302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728A0"/>
    <w:multiLevelType w:val="hybridMultilevel"/>
    <w:tmpl w:val="1F50B03E"/>
    <w:lvl w:ilvl="0" w:tplc="8548840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E7248"/>
    <w:multiLevelType w:val="hybridMultilevel"/>
    <w:tmpl w:val="344A7190"/>
    <w:lvl w:ilvl="0" w:tplc="2E7481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110"/>
    <w:rsid w:val="00006236"/>
    <w:rsid w:val="000B7A4D"/>
    <w:rsid w:val="00186EA2"/>
    <w:rsid w:val="00192762"/>
    <w:rsid w:val="00192EC7"/>
    <w:rsid w:val="001A4B99"/>
    <w:rsid w:val="001C2110"/>
    <w:rsid w:val="001D20AC"/>
    <w:rsid w:val="001D7CE7"/>
    <w:rsid w:val="001E6224"/>
    <w:rsid w:val="00227B1D"/>
    <w:rsid w:val="00256C45"/>
    <w:rsid w:val="002C1AB7"/>
    <w:rsid w:val="003928E4"/>
    <w:rsid w:val="003B2949"/>
    <w:rsid w:val="003B7293"/>
    <w:rsid w:val="00473661"/>
    <w:rsid w:val="004B0179"/>
    <w:rsid w:val="004C2F0B"/>
    <w:rsid w:val="004E2DB9"/>
    <w:rsid w:val="00514758"/>
    <w:rsid w:val="00547D5B"/>
    <w:rsid w:val="00574C8B"/>
    <w:rsid w:val="00587FA3"/>
    <w:rsid w:val="005F0642"/>
    <w:rsid w:val="00625853"/>
    <w:rsid w:val="006340A4"/>
    <w:rsid w:val="00635D47"/>
    <w:rsid w:val="00653DEC"/>
    <w:rsid w:val="006B398F"/>
    <w:rsid w:val="00717556"/>
    <w:rsid w:val="0076029F"/>
    <w:rsid w:val="00786DE2"/>
    <w:rsid w:val="00922916"/>
    <w:rsid w:val="009357C7"/>
    <w:rsid w:val="00956CC9"/>
    <w:rsid w:val="009C054F"/>
    <w:rsid w:val="009E438D"/>
    <w:rsid w:val="00A12E33"/>
    <w:rsid w:val="00A2774C"/>
    <w:rsid w:val="00A67ED7"/>
    <w:rsid w:val="00AD7EE3"/>
    <w:rsid w:val="00B151DF"/>
    <w:rsid w:val="00B34728"/>
    <w:rsid w:val="00C04435"/>
    <w:rsid w:val="00C4181A"/>
    <w:rsid w:val="00D913AF"/>
    <w:rsid w:val="00DC6E8E"/>
    <w:rsid w:val="00DD12AE"/>
    <w:rsid w:val="00DD35B5"/>
    <w:rsid w:val="00DE0981"/>
    <w:rsid w:val="00E66200"/>
    <w:rsid w:val="00FE4D03"/>
    <w:rsid w:val="00FF1878"/>
    <w:rsid w:val="00FF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8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58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7C7"/>
  </w:style>
  <w:style w:type="paragraph" w:styleId="a9">
    <w:name w:val="footer"/>
    <w:basedOn w:val="a"/>
    <w:link w:val="aa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7C7"/>
  </w:style>
  <w:style w:type="character" w:styleId="ab">
    <w:name w:val="FollowedHyperlink"/>
    <w:basedOn w:val="a0"/>
    <w:uiPriority w:val="99"/>
    <w:semiHidden/>
    <w:unhideWhenUsed/>
    <w:rsid w:val="00192E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8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58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7C7"/>
  </w:style>
  <w:style w:type="paragraph" w:styleId="a9">
    <w:name w:val="footer"/>
    <w:basedOn w:val="a"/>
    <w:link w:val="aa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7C7"/>
  </w:style>
  <w:style w:type="character" w:styleId="ab">
    <w:name w:val="FollowedHyperlink"/>
    <w:basedOn w:val="a0"/>
    <w:uiPriority w:val="99"/>
    <w:semiHidden/>
    <w:unhideWhenUsed/>
    <w:rsid w:val="00192E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econf.alregn.ru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trueconf.alregn.ru/c/557907223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ГУЭИ АК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Вячеслав Баскаков</cp:lastModifiedBy>
  <cp:revision>6</cp:revision>
  <dcterms:created xsi:type="dcterms:W3CDTF">2021-03-12T02:46:00Z</dcterms:created>
  <dcterms:modified xsi:type="dcterms:W3CDTF">2021-03-12T04:26:00Z</dcterms:modified>
</cp:coreProperties>
</file>